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E112A9F" w14:textId="7FB621F6" w:rsidR="008058E1" w:rsidRPr="008058E1" w:rsidRDefault="00CE61D5" w:rsidP="008058E1">
      <w:pPr>
        <w:jc w:val="center"/>
        <w:rPr>
          <w:b/>
        </w:rPr>
      </w:pPr>
      <w:r w:rsidRPr="008058E1">
        <w:rPr>
          <w:b/>
        </w:rPr>
        <w:t>DEI Committee</w:t>
      </w:r>
      <w:r w:rsidR="00DE3CD1">
        <w:rPr>
          <w:b/>
        </w:rPr>
        <w:t xml:space="preserve"> Roles &amp; Responsibilities</w:t>
      </w:r>
    </w:p>
    <w:p w14:paraId="339CE9E8" w14:textId="77777777" w:rsidR="00CE61D5" w:rsidRPr="00DE3CD1" w:rsidRDefault="00CE61D5">
      <w:pPr>
        <w:rPr>
          <w:u w:val="single"/>
        </w:rPr>
      </w:pPr>
      <w:r w:rsidRPr="00DE3CD1">
        <w:rPr>
          <w:u w:val="single"/>
        </w:rPr>
        <w:t>Purpose:</w:t>
      </w:r>
      <w:bookmarkStart w:id="0" w:name="_GoBack"/>
      <w:bookmarkEnd w:id="0"/>
    </w:p>
    <w:p w14:paraId="427F17FF" w14:textId="77777777" w:rsidR="006B02A9" w:rsidRDefault="006B02A9" w:rsidP="006B02A9">
      <w:r w:rsidRPr="00CE61D5">
        <w:t xml:space="preserve">The DEI Committee </w:t>
      </w:r>
      <w:r>
        <w:t>makes</w:t>
      </w:r>
      <w:r w:rsidRPr="00CE61D5">
        <w:t xml:space="preserve"> recommendations to the Board of Directors</w:t>
      </w:r>
      <w:r>
        <w:t>,</w:t>
      </w:r>
      <w:r w:rsidRPr="00CE61D5">
        <w:t xml:space="preserve"> </w:t>
      </w:r>
      <w:r>
        <w:t xml:space="preserve">the </w:t>
      </w:r>
      <w:r w:rsidRPr="00CE61D5">
        <w:t xml:space="preserve">Senior Leadership Team and </w:t>
      </w:r>
      <w:r>
        <w:t xml:space="preserve">the DEI Coordinator to </w:t>
      </w:r>
      <w:r w:rsidRPr="00CE61D5">
        <w:t xml:space="preserve">help ensure </w:t>
      </w:r>
      <w:r>
        <w:t>accountability in the areas of DEI</w:t>
      </w:r>
      <w:r w:rsidRPr="00CE61D5">
        <w:t xml:space="preserve">. </w:t>
      </w:r>
    </w:p>
    <w:p w14:paraId="20C865DC" w14:textId="77777777" w:rsidR="006B02A9" w:rsidRDefault="006B02A9" w:rsidP="006B02A9">
      <w:r>
        <w:t>Furthermore, t</w:t>
      </w:r>
      <w:r w:rsidRPr="00CE61D5">
        <w:t xml:space="preserve">he DEI Committee will:  </w:t>
      </w:r>
    </w:p>
    <w:p w14:paraId="42F862B1" w14:textId="77777777" w:rsidR="006B02A9" w:rsidRDefault="006B02A9" w:rsidP="006B02A9">
      <w:pPr>
        <w:pStyle w:val="ListParagraph"/>
        <w:numPr>
          <w:ilvl w:val="0"/>
          <w:numId w:val="1"/>
        </w:numPr>
        <w:ind w:left="720"/>
      </w:pPr>
      <w:bookmarkStart w:id="1" w:name="_Hlk139973547"/>
      <w:r w:rsidRPr="00CE61D5">
        <w:t xml:space="preserve">Explore opportunities for improvement within our medical practice </w:t>
      </w:r>
      <w:r>
        <w:t>concerning</w:t>
      </w:r>
      <w:r w:rsidRPr="00CE61D5">
        <w:t xml:space="preserve"> </w:t>
      </w:r>
      <w:r>
        <w:t>DEI</w:t>
      </w:r>
      <w:r w:rsidRPr="00CE61D5">
        <w:t xml:space="preserve">. </w:t>
      </w:r>
    </w:p>
    <w:p w14:paraId="4DEEFBDD" w14:textId="77777777" w:rsidR="006B02A9" w:rsidRDefault="006B02A9" w:rsidP="006B02A9">
      <w:pPr>
        <w:pStyle w:val="ListParagraph"/>
        <w:numPr>
          <w:ilvl w:val="0"/>
          <w:numId w:val="1"/>
        </w:numPr>
        <w:ind w:left="720"/>
      </w:pPr>
      <w:r w:rsidRPr="00CE61D5">
        <w:t xml:space="preserve">Examine employment practices </w:t>
      </w:r>
      <w:r>
        <w:t>&amp;</w:t>
      </w:r>
      <w:r w:rsidRPr="00CE61D5">
        <w:t xml:space="preserve"> policies to encourage hiring, advancement, and retention of marginalized groups. </w:t>
      </w:r>
    </w:p>
    <w:p w14:paraId="644125C6" w14:textId="77777777" w:rsidR="006B02A9" w:rsidRPr="00960000" w:rsidRDefault="006B02A9" w:rsidP="006B02A9">
      <w:pPr>
        <w:pStyle w:val="ListParagraph"/>
        <w:numPr>
          <w:ilvl w:val="0"/>
          <w:numId w:val="1"/>
        </w:numPr>
        <w:ind w:left="720"/>
      </w:pPr>
      <w:r w:rsidRPr="00CE61D5">
        <w:t>Identify barriers to equal opportunity in the workplace, provide education</w:t>
      </w:r>
      <w:r>
        <w:t xml:space="preserve"> &amp; direct resources</w:t>
      </w:r>
      <w:r w:rsidRPr="00CE61D5">
        <w:t xml:space="preserve">, </w:t>
      </w:r>
      <w:r>
        <w:t xml:space="preserve">and </w:t>
      </w:r>
      <w:r w:rsidRPr="00CE61D5">
        <w:t xml:space="preserve">encourage </w:t>
      </w:r>
      <w:r w:rsidRPr="00960000">
        <w:t xml:space="preserve">dialogue to promote DEI.  </w:t>
      </w:r>
    </w:p>
    <w:p w14:paraId="32530AA0" w14:textId="77777777" w:rsidR="006B02A9" w:rsidRPr="00960000" w:rsidRDefault="006B02A9" w:rsidP="006B02A9">
      <w:pPr>
        <w:pStyle w:val="ListParagraph"/>
        <w:numPr>
          <w:ilvl w:val="0"/>
          <w:numId w:val="1"/>
        </w:numPr>
        <w:spacing w:line="252" w:lineRule="auto"/>
        <w:ind w:left="720"/>
        <w:rPr>
          <w:rFonts w:eastAsia="Times New Roman"/>
        </w:rPr>
      </w:pPr>
      <w:r w:rsidRPr="00960000">
        <w:rPr>
          <w:rFonts w:eastAsia="Times New Roman"/>
        </w:rPr>
        <w:t xml:space="preserve">Provide resources to educate and address the health inequities experienced by marginalized groups and in particular by BIPOC &amp; LGBTQ+ patients.  </w:t>
      </w:r>
    </w:p>
    <w:bookmarkEnd w:id="1"/>
    <w:p w14:paraId="321904E2" w14:textId="77777777" w:rsidR="00CE61D5" w:rsidRPr="00DE3CD1" w:rsidRDefault="00CE61D5">
      <w:pPr>
        <w:rPr>
          <w:u w:val="single"/>
        </w:rPr>
      </w:pPr>
      <w:r w:rsidRPr="00DE3CD1">
        <w:rPr>
          <w:u w:val="single"/>
        </w:rPr>
        <w:t xml:space="preserve">Membership: </w:t>
      </w:r>
    </w:p>
    <w:p w14:paraId="04DD2BA5" w14:textId="0021C9E4" w:rsidR="00CE61D5" w:rsidRDefault="00DE3CD1">
      <w:r>
        <w:t xml:space="preserve">The </w:t>
      </w:r>
      <w:r w:rsidR="001C7DD7">
        <w:t>C</w:t>
      </w:r>
      <w:r>
        <w:t>ommittee</w:t>
      </w:r>
      <w:r w:rsidR="001C7DD7">
        <w:t>’s</w:t>
      </w:r>
      <w:r>
        <w:t xml:space="preserve"> membership</w:t>
      </w:r>
      <w:r w:rsidR="00CE61D5" w:rsidRPr="00CE61D5">
        <w:t xml:space="preserve"> will consist of a maximum of 12 </w:t>
      </w:r>
      <w:r w:rsidR="00CE61D5">
        <w:t xml:space="preserve">rotating </w:t>
      </w:r>
      <w:r w:rsidR="001C7DD7">
        <w:t xml:space="preserve">seats of </w:t>
      </w:r>
      <w:r w:rsidR="00CE61D5" w:rsidRPr="00CE61D5">
        <w:t>staff, managers</w:t>
      </w:r>
      <w:r w:rsidR="00CE61D5">
        <w:t>,</w:t>
      </w:r>
      <w:r w:rsidR="00CE61D5" w:rsidRPr="00CE61D5">
        <w:t xml:space="preserve"> and </w:t>
      </w:r>
      <w:r w:rsidR="001C7DD7">
        <w:t xml:space="preserve">providers </w:t>
      </w:r>
      <w:r w:rsidR="001C7DD7" w:rsidRPr="00CE61D5">
        <w:t>of diverse social identities</w:t>
      </w:r>
      <w:r w:rsidR="00CE61D5" w:rsidRPr="00CE61D5">
        <w:t xml:space="preserve">. </w:t>
      </w:r>
      <w:r w:rsidR="00CE61D5">
        <w:t xml:space="preserve">In addition, the </w:t>
      </w:r>
      <w:r w:rsidR="001C7DD7">
        <w:t>C</w:t>
      </w:r>
      <w:r w:rsidR="00CE61D5">
        <w:t xml:space="preserve">ommittee will have 3 standing positions that do not rotate </w:t>
      </w:r>
      <w:r>
        <w:t>including</w:t>
      </w:r>
      <w:r w:rsidR="00CE61D5">
        <w:t xml:space="preserve"> a representative from Human Resources, </w:t>
      </w:r>
      <w:r w:rsidR="001C7DD7">
        <w:t xml:space="preserve">one from </w:t>
      </w:r>
      <w:r w:rsidR="00CE61D5">
        <w:t>Senior Leadership, and the DEI Coordinator.</w:t>
      </w:r>
      <w:r w:rsidR="00CE61D5" w:rsidRPr="00CE61D5">
        <w:t xml:space="preserve"> </w:t>
      </w:r>
    </w:p>
    <w:p w14:paraId="33E00EBE" w14:textId="4193ABB6" w:rsidR="00CE61D5" w:rsidRDefault="00DE3CD1">
      <w:r>
        <w:t>I</w:t>
      </w:r>
      <w:r w:rsidR="00CE61D5" w:rsidRPr="00CE61D5">
        <w:t xml:space="preserve">nterested employees </w:t>
      </w:r>
      <w:r w:rsidR="000B6A7B">
        <w:t>need to</w:t>
      </w:r>
      <w:r w:rsidR="00CE61D5" w:rsidRPr="00CE61D5">
        <w:t xml:space="preserve"> </w:t>
      </w:r>
      <w:r w:rsidR="000B6A7B" w:rsidRPr="00CE61D5">
        <w:t>apply</w:t>
      </w:r>
      <w:r>
        <w:t xml:space="preserve"> </w:t>
      </w:r>
      <w:r w:rsidR="004B2DB1">
        <w:t>(</w:t>
      </w:r>
      <w:r w:rsidR="000B6A7B">
        <w:t xml:space="preserve">application </w:t>
      </w:r>
      <w:r>
        <w:t>available on the VMG</w:t>
      </w:r>
      <w:r w:rsidR="001C7DD7">
        <w:t>’s</w:t>
      </w:r>
      <w:r>
        <w:t xml:space="preserve"> Intranet</w:t>
      </w:r>
      <w:r w:rsidR="004B2DB1">
        <w:t>)</w:t>
      </w:r>
      <w:r w:rsidR="00CE61D5" w:rsidRPr="00CE61D5">
        <w:t xml:space="preserve">. The DEI </w:t>
      </w:r>
      <w:r w:rsidR="000B6A7B">
        <w:t>C</w:t>
      </w:r>
      <w:r w:rsidR="00CE61D5" w:rsidRPr="00CE61D5">
        <w:t xml:space="preserve">ommittee will review </w:t>
      </w:r>
      <w:r w:rsidR="00CE61D5">
        <w:t xml:space="preserve">all </w:t>
      </w:r>
      <w:r w:rsidR="004B2DB1">
        <w:t xml:space="preserve">completed </w:t>
      </w:r>
      <w:r w:rsidR="00CE61D5" w:rsidRPr="00CE61D5">
        <w:t xml:space="preserve">applications. Membership will be decided by </w:t>
      </w:r>
      <w:r w:rsidR="00CE61D5">
        <w:t xml:space="preserve">a </w:t>
      </w:r>
      <w:r w:rsidR="00CE61D5" w:rsidRPr="00CE61D5">
        <w:t xml:space="preserve">majority vote of the </w:t>
      </w:r>
      <w:r w:rsidR="004B2DB1">
        <w:t>C</w:t>
      </w:r>
      <w:r w:rsidR="00CE61D5" w:rsidRPr="00CE61D5">
        <w:t xml:space="preserve">ommittee and requires a minimum of 2/3 members </w:t>
      </w:r>
      <w:r w:rsidR="008058E1">
        <w:t xml:space="preserve">to be </w:t>
      </w:r>
      <w:r w:rsidR="00CE61D5" w:rsidRPr="00CE61D5">
        <w:t xml:space="preserve">present </w:t>
      </w:r>
      <w:r w:rsidR="008058E1">
        <w:t>for the vote</w:t>
      </w:r>
      <w:r w:rsidR="00CE61D5" w:rsidRPr="00CE61D5">
        <w:t xml:space="preserve">. </w:t>
      </w:r>
    </w:p>
    <w:p w14:paraId="35A25289" w14:textId="77777777" w:rsidR="00CE61D5" w:rsidRDefault="00CE61D5">
      <w:r w:rsidRPr="00CE61D5">
        <w:t xml:space="preserve">Committee members will serve </w:t>
      </w:r>
      <w:r w:rsidR="004B2DB1">
        <w:t>for two-year term</w:t>
      </w:r>
      <w:r w:rsidR="001C7DD7">
        <w:t>s</w:t>
      </w:r>
      <w:r w:rsidRPr="00CE61D5">
        <w:t xml:space="preserve">. Current members may extend their term if there is not a sufficient number of new Committee members.  </w:t>
      </w:r>
    </w:p>
    <w:p w14:paraId="2F451E7F" w14:textId="77777777" w:rsidR="00CE61D5" w:rsidRPr="00DE3CD1" w:rsidRDefault="00CB3DB0">
      <w:pPr>
        <w:rPr>
          <w:u w:val="single"/>
        </w:rPr>
      </w:pPr>
      <w:r w:rsidRPr="00DE3CD1">
        <w:rPr>
          <w:u w:val="single"/>
        </w:rPr>
        <w:t>Co-</w:t>
      </w:r>
      <w:r w:rsidR="00CE61D5" w:rsidRPr="00DE3CD1">
        <w:rPr>
          <w:u w:val="single"/>
        </w:rPr>
        <w:t>Chairs</w:t>
      </w:r>
      <w:r w:rsidRPr="00DE3CD1">
        <w:rPr>
          <w:u w:val="single"/>
        </w:rPr>
        <w:t>:</w:t>
      </w:r>
    </w:p>
    <w:p w14:paraId="09AFC7FB" w14:textId="77777777" w:rsidR="00CB3DB0" w:rsidRDefault="00CE61D5">
      <w:r w:rsidRPr="00CE61D5">
        <w:t>The DEI Committee will be facilitated by two co-chairs</w:t>
      </w:r>
      <w:r w:rsidR="004B2DB1">
        <w:t xml:space="preserve"> </w:t>
      </w:r>
      <w:r w:rsidRPr="00CE61D5">
        <w:t xml:space="preserve">chosen by the </w:t>
      </w:r>
      <w:r w:rsidR="004B2DB1">
        <w:t>Committee</w:t>
      </w:r>
      <w:r w:rsidRPr="00CE61D5">
        <w:t xml:space="preserve"> based on past </w:t>
      </w:r>
      <w:r w:rsidR="004B2DB1">
        <w:t xml:space="preserve">DEI Committee </w:t>
      </w:r>
      <w:r w:rsidRPr="00CE61D5">
        <w:t>performance and engagement. Candidates for co-chair must have served six months on</w:t>
      </w:r>
      <w:r>
        <w:t xml:space="preserve"> </w:t>
      </w:r>
      <w:r w:rsidRPr="00CE61D5">
        <w:t xml:space="preserve">the </w:t>
      </w:r>
      <w:r w:rsidR="004B2DB1">
        <w:t>C</w:t>
      </w:r>
      <w:r w:rsidRPr="00CE61D5">
        <w:t>ommittee to be</w:t>
      </w:r>
      <w:r>
        <w:t xml:space="preserve"> </w:t>
      </w:r>
      <w:r w:rsidRPr="00CE61D5">
        <w:t xml:space="preserve">eligible. Efforts will be made to recruit and support BIPOC </w:t>
      </w:r>
      <w:r w:rsidR="00CB3DB0">
        <w:t xml:space="preserve">and LGBTQ+ </w:t>
      </w:r>
      <w:r w:rsidRPr="00CE61D5">
        <w:t xml:space="preserve">individuals for co-chair positions. </w:t>
      </w:r>
    </w:p>
    <w:p w14:paraId="3797937E" w14:textId="16A9DDE0" w:rsidR="00CB3DB0" w:rsidRDefault="00CE61D5">
      <w:r w:rsidRPr="00CE61D5">
        <w:t xml:space="preserve">To ensure a smooth transition, </w:t>
      </w:r>
      <w:r w:rsidR="006B02A9">
        <w:t xml:space="preserve">when possible </w:t>
      </w:r>
      <w:r w:rsidRPr="00CE61D5">
        <w:t xml:space="preserve">one of the </w:t>
      </w:r>
      <w:r>
        <w:t>co-chairs</w:t>
      </w:r>
      <w:r w:rsidRPr="00CE61D5">
        <w:t xml:space="preserve"> will </w:t>
      </w:r>
      <w:r w:rsidR="00CB3DB0">
        <w:t xml:space="preserve">exit </w:t>
      </w:r>
      <w:r w:rsidR="00DE3CD1">
        <w:t xml:space="preserve">the role </w:t>
      </w:r>
      <w:r w:rsidR="00CB3DB0">
        <w:t xml:space="preserve">each year with a new co-chair starting </w:t>
      </w:r>
      <w:r w:rsidR="008058E1">
        <w:t>for</w:t>
      </w:r>
      <w:r w:rsidR="00CB3DB0">
        <w:t xml:space="preserve"> continuity of leadership.</w:t>
      </w:r>
      <w:r w:rsidRPr="00CE61D5">
        <w:t xml:space="preserve"> </w:t>
      </w:r>
    </w:p>
    <w:p w14:paraId="4D02222A" w14:textId="77777777" w:rsidR="00CB3DB0" w:rsidRPr="00DE3CD1" w:rsidRDefault="00CE61D5">
      <w:pPr>
        <w:rPr>
          <w:u w:val="single"/>
        </w:rPr>
      </w:pPr>
      <w:r w:rsidRPr="00DE3CD1">
        <w:rPr>
          <w:u w:val="single"/>
        </w:rPr>
        <w:t>Committee Meeting Attendance</w:t>
      </w:r>
      <w:r w:rsidR="00CB3DB0" w:rsidRPr="00DE3CD1">
        <w:rPr>
          <w:u w:val="single"/>
        </w:rPr>
        <w:t>:</w:t>
      </w:r>
    </w:p>
    <w:p w14:paraId="65E5737B" w14:textId="1AB992C2" w:rsidR="004B2DB1" w:rsidRDefault="001C7DD7">
      <w:r>
        <w:t>C</w:t>
      </w:r>
      <w:r w:rsidR="00CE61D5" w:rsidRPr="00CE61D5">
        <w:t>ommittee members are expected to attend all meetings</w:t>
      </w:r>
      <w:r>
        <w:t xml:space="preserve"> </w:t>
      </w:r>
      <w:r w:rsidR="00CE61D5" w:rsidRPr="00CE61D5">
        <w:t xml:space="preserve">and </w:t>
      </w:r>
      <w:r>
        <w:t>retreats</w:t>
      </w:r>
      <w:r w:rsidR="00CE61D5" w:rsidRPr="00CE61D5">
        <w:t xml:space="preserve">. </w:t>
      </w:r>
      <w:r w:rsidR="004B2DB1" w:rsidRPr="00CE61D5">
        <w:t xml:space="preserve">The DEI </w:t>
      </w:r>
      <w:r w:rsidR="004B2DB1">
        <w:t>C</w:t>
      </w:r>
      <w:r w:rsidR="004B2DB1" w:rsidRPr="00CE61D5">
        <w:t xml:space="preserve">ommittee </w:t>
      </w:r>
      <w:r w:rsidR="004B2DB1">
        <w:t>meets</w:t>
      </w:r>
      <w:r w:rsidR="004B2DB1" w:rsidRPr="00CE61D5">
        <w:t xml:space="preserve"> monthly </w:t>
      </w:r>
      <w:r>
        <w:t xml:space="preserve">on Zoom </w:t>
      </w:r>
      <w:r w:rsidR="004B2DB1" w:rsidRPr="00CE61D5">
        <w:t>for one hour</w:t>
      </w:r>
      <w:r w:rsidR="004B2DB1">
        <w:t>, typically on the first TUES of each month from noon-</w:t>
      </w:r>
      <w:r w:rsidR="00894E66">
        <w:t>1 pm</w:t>
      </w:r>
      <w:r w:rsidR="004B2DB1" w:rsidRPr="00CE61D5">
        <w:t xml:space="preserve">. </w:t>
      </w:r>
      <w:r w:rsidR="00CE61D5" w:rsidRPr="00CE61D5">
        <w:t xml:space="preserve">Members are asked to notify </w:t>
      </w:r>
      <w:r w:rsidR="004B2DB1">
        <w:t>a</w:t>
      </w:r>
      <w:r w:rsidR="00CE61D5" w:rsidRPr="00CE61D5">
        <w:t xml:space="preserve"> co-chair </w:t>
      </w:r>
      <w:r w:rsidR="000B08AA">
        <w:t>in advance</w:t>
      </w:r>
      <w:r w:rsidR="00CE61D5" w:rsidRPr="00CE61D5">
        <w:t xml:space="preserve"> </w:t>
      </w:r>
      <w:r w:rsidR="004B2DB1">
        <w:t>if they are to be absent</w:t>
      </w:r>
      <w:r w:rsidR="00CE61D5" w:rsidRPr="00CE61D5">
        <w:t xml:space="preserve">. </w:t>
      </w:r>
    </w:p>
    <w:p w14:paraId="2E8C27CD" w14:textId="45CDB56E" w:rsidR="00CE61D5" w:rsidRDefault="00CE61D5">
      <w:r w:rsidRPr="00CE61D5">
        <w:t xml:space="preserve">DEI </w:t>
      </w:r>
      <w:r w:rsidR="001C7DD7">
        <w:t>C</w:t>
      </w:r>
      <w:r w:rsidRPr="00CE61D5">
        <w:t xml:space="preserve">ommittee members </w:t>
      </w:r>
      <w:r w:rsidR="001C7DD7">
        <w:t xml:space="preserve">are eligible </w:t>
      </w:r>
      <w:r w:rsidR="000B6A7B">
        <w:t>for</w:t>
      </w:r>
      <w:r w:rsidRPr="00CE61D5">
        <w:t xml:space="preserve"> a stipend</w:t>
      </w:r>
      <w:r w:rsidR="000B08AA">
        <w:t xml:space="preserve"> </w:t>
      </w:r>
      <w:r w:rsidRPr="00CE61D5">
        <w:t xml:space="preserve">of $40 for every meeting that they attend, </w:t>
      </w:r>
      <w:r w:rsidR="000B08AA">
        <w:t>with</w:t>
      </w:r>
      <w:r w:rsidRPr="00CE61D5">
        <w:t xml:space="preserve"> </w:t>
      </w:r>
      <w:r w:rsidR="000B08AA">
        <w:t>a cap of</w:t>
      </w:r>
      <w:r w:rsidRPr="00CE61D5">
        <w:t xml:space="preserve"> $500 per year</w:t>
      </w:r>
      <w:r w:rsidR="000B08AA">
        <w:t>, per member</w:t>
      </w:r>
      <w:r w:rsidRPr="00CE61D5">
        <w:t xml:space="preserve">. The </w:t>
      </w:r>
      <w:r w:rsidR="000B08AA">
        <w:t>co-c</w:t>
      </w:r>
      <w:r w:rsidRPr="00CE61D5">
        <w:t xml:space="preserve">hairs </w:t>
      </w:r>
      <w:r w:rsidR="006B02A9">
        <w:t>are</w:t>
      </w:r>
      <w:r w:rsidRPr="00CE61D5">
        <w:t xml:space="preserve"> responsible for submitting attendance and stipend recommendations </w:t>
      </w:r>
      <w:r w:rsidR="000B6A7B">
        <w:t>annually</w:t>
      </w:r>
      <w:r w:rsidRPr="00CE61D5">
        <w:t xml:space="preserve"> </w:t>
      </w:r>
      <w:r w:rsidR="000B6A7B">
        <w:t xml:space="preserve">in December </w:t>
      </w:r>
      <w:r w:rsidRPr="00CE61D5">
        <w:t>to VMG</w:t>
      </w:r>
      <w:r w:rsidR="000B6A7B">
        <w:t>’s</w:t>
      </w:r>
      <w:r w:rsidRPr="00CE61D5">
        <w:t xml:space="preserve"> finance department. </w:t>
      </w:r>
    </w:p>
    <w:p w14:paraId="51DFAF73" w14:textId="77777777" w:rsidR="00CE61D5" w:rsidRPr="00DE3CD1" w:rsidRDefault="00CE61D5">
      <w:pPr>
        <w:rPr>
          <w:u w:val="single"/>
        </w:rPr>
      </w:pPr>
      <w:r w:rsidRPr="00DE3CD1">
        <w:rPr>
          <w:u w:val="single"/>
        </w:rPr>
        <w:t>Committee Decisions</w:t>
      </w:r>
      <w:r w:rsidR="00CB3DB0" w:rsidRPr="00DE3CD1">
        <w:rPr>
          <w:u w:val="single"/>
        </w:rPr>
        <w:t>:</w:t>
      </w:r>
    </w:p>
    <w:p w14:paraId="0D5AAFAA" w14:textId="3F699994" w:rsidR="00C65B2B" w:rsidRDefault="00CE61D5">
      <w:r w:rsidRPr="00CE61D5">
        <w:t xml:space="preserve">Decisions will be decided by </w:t>
      </w:r>
      <w:r>
        <w:t xml:space="preserve">a </w:t>
      </w:r>
      <w:r w:rsidRPr="00CE61D5">
        <w:t xml:space="preserve">majority vote by the DEI </w:t>
      </w:r>
      <w:r w:rsidR="000B08AA">
        <w:t>C</w:t>
      </w:r>
      <w:r w:rsidRPr="00CE61D5">
        <w:t xml:space="preserve">ommittee and must have a minimum of 2/3 participation </w:t>
      </w:r>
      <w:r w:rsidR="00894E66">
        <w:t>for</w:t>
      </w:r>
      <w:r w:rsidRPr="00CE61D5">
        <w:t xml:space="preserve"> a measure to pass. Members who are unable to attend may vote by proxy by sending an email to both co-chairs with their vote b</w:t>
      </w:r>
      <w:r w:rsidR="000B08AA">
        <w:t>efore</w:t>
      </w:r>
      <w:r w:rsidRPr="00CE61D5">
        <w:t xml:space="preserve"> the start of the meeting.  </w:t>
      </w:r>
    </w:p>
    <w:sectPr w:rsidR="00C65B2B" w:rsidSect="001C7DD7">
      <w:headerReference w:type="default" r:id="rId7"/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44E62F72" w14:textId="77777777" w:rsidR="006B02A9" w:rsidRDefault="006B02A9" w:rsidP="006B02A9">
      <w:pPr>
        <w:spacing w:after="0" w:line="240" w:lineRule="auto"/>
      </w:pPr>
      <w:r>
        <w:separator/>
      </w:r>
    </w:p>
  </w:endnote>
  <w:endnote w:type="continuationSeparator" w:id="0">
    <w:p w14:paraId="116B3F9D" w14:textId="77777777" w:rsidR="006B02A9" w:rsidRDefault="006B02A9" w:rsidP="006B02A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7FC51D45" w14:textId="77777777" w:rsidR="006B02A9" w:rsidRDefault="006B02A9" w:rsidP="006B02A9">
      <w:pPr>
        <w:spacing w:after="0" w:line="240" w:lineRule="auto"/>
      </w:pPr>
      <w:r>
        <w:separator/>
      </w:r>
    </w:p>
  </w:footnote>
  <w:footnote w:type="continuationSeparator" w:id="0">
    <w:p w14:paraId="624676E0" w14:textId="77777777" w:rsidR="006B02A9" w:rsidRDefault="006B02A9" w:rsidP="006B02A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D9082C2" w14:textId="789DBC7E" w:rsidR="006B02A9" w:rsidRDefault="006B02A9" w:rsidP="006B02A9">
    <w:pPr>
      <w:pStyle w:val="Header"/>
      <w:jc w:val="cent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7A893508"/>
    <w:multiLevelType w:val="hybridMultilevel"/>
    <w:tmpl w:val="823E0994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F05A36E2">
      <w:numFmt w:val="bullet"/>
      <w:lvlText w:val="•"/>
      <w:lvlJc w:val="left"/>
      <w:pPr>
        <w:ind w:left="1800" w:hanging="360"/>
      </w:pPr>
      <w:rPr>
        <w:rFonts w:ascii="Calibri" w:eastAsiaTheme="minorHAnsi" w:hAnsi="Calibri" w:cs="Calibri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web"/>
  <w:zoom w:percent="14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E61D5"/>
    <w:rsid w:val="00091C39"/>
    <w:rsid w:val="000B08AA"/>
    <w:rsid w:val="000B6A7B"/>
    <w:rsid w:val="001C7DD7"/>
    <w:rsid w:val="004B2DB1"/>
    <w:rsid w:val="005879E3"/>
    <w:rsid w:val="006B02A9"/>
    <w:rsid w:val="006D5B98"/>
    <w:rsid w:val="008058E1"/>
    <w:rsid w:val="00894E66"/>
    <w:rsid w:val="00BB3886"/>
    <w:rsid w:val="00C65B2B"/>
    <w:rsid w:val="00CB3DB0"/>
    <w:rsid w:val="00CE61D5"/>
    <w:rsid w:val="00DE3CD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46EA2599"/>
  <w15:chartTrackingRefBased/>
  <w15:docId w15:val="{22A30C84-19B5-4F63-8781-00DD7F04166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CommentReference">
    <w:name w:val="annotation reference"/>
    <w:basedOn w:val="DefaultParagraphFont"/>
    <w:uiPriority w:val="99"/>
    <w:semiHidden/>
    <w:unhideWhenUsed/>
    <w:rsid w:val="00DE3CD1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DE3CD1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DE3CD1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DE3CD1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DE3CD1"/>
    <w:rPr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DE3CD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E3CD1"/>
    <w:rPr>
      <w:rFonts w:ascii="Segoe UI" w:hAnsi="Segoe UI" w:cs="Segoe UI"/>
      <w:sz w:val="18"/>
      <w:szCs w:val="18"/>
    </w:rPr>
  </w:style>
  <w:style w:type="paragraph" w:styleId="ListParagraph">
    <w:name w:val="List Paragraph"/>
    <w:basedOn w:val="Normal"/>
    <w:uiPriority w:val="34"/>
    <w:qFormat/>
    <w:rsid w:val="00091C39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6B02A9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6B02A9"/>
  </w:style>
  <w:style w:type="paragraph" w:styleId="Footer">
    <w:name w:val="footer"/>
    <w:basedOn w:val="Normal"/>
    <w:link w:val="FooterChar"/>
    <w:uiPriority w:val="99"/>
    <w:unhideWhenUsed/>
    <w:rsid w:val="006B02A9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6B02A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421</Words>
  <Characters>2400</Characters>
  <Application>Microsoft Office Word</Application>
  <DocSecurity>0</DocSecurity>
  <Lines>20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Valley Medical Group</Company>
  <LinksUpToDate>false</LinksUpToDate>
  <CharactersWithSpaces>2816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Flippo, Tara</dc:creator>
  <cp:keywords/>
  <dc:description/>
  <cp:lastModifiedBy>Flippo, Tara</cp:lastModifiedBy>
  <cp:revision>4</cp:revision>
  <dcterms:created xsi:type="dcterms:W3CDTF">2023-07-11T17:28:00Z</dcterms:created>
  <dcterms:modified xsi:type="dcterms:W3CDTF">2023-07-18T14:46:00Z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2fcdae37-2892-4c9a-a888-fdf32ff92ba2</vt:lpwstr>
  </property>
</Properties>
</file>